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3F3F3"/>
        <w:tblCellMar>
          <w:top w:w="150" w:type="dxa"/>
          <w:left w:w="150" w:type="dxa"/>
          <w:bottom w:w="150" w:type="dxa"/>
          <w:right w:w="150" w:type="dxa"/>
        </w:tblCellMar>
        <w:tblLook w:val="04A0" w:firstRow="1" w:lastRow="0" w:firstColumn="1" w:lastColumn="0" w:noHBand="0" w:noVBand="1"/>
      </w:tblPr>
      <w:tblGrid>
        <w:gridCol w:w="9600"/>
      </w:tblGrid>
      <w:tr w:rsidR="00147235" w:rsidRPr="00147235" w:rsidTr="00147235">
        <w:trPr>
          <w:tblCellSpacing w:w="0" w:type="dxa"/>
        </w:trPr>
        <w:tc>
          <w:tcPr>
            <w:tcW w:w="0" w:type="auto"/>
            <w:shd w:val="clear" w:color="auto" w:fill="A1A1A1"/>
            <w:tcMar>
              <w:top w:w="120" w:type="dxa"/>
              <w:left w:w="120" w:type="dxa"/>
              <w:bottom w:w="120" w:type="dxa"/>
              <w:right w:w="120" w:type="dxa"/>
            </w:tcMar>
            <w:vAlign w:val="center"/>
            <w:hideMark/>
          </w:tcPr>
          <w:p w:rsidR="00147235" w:rsidRPr="00147235" w:rsidRDefault="00147235" w:rsidP="00147235">
            <w:pPr>
              <w:spacing w:after="0" w:line="240" w:lineRule="auto"/>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Γνωμοδότηση Αρείου Πάγου για Ν. 3814/2010</w:t>
            </w:r>
          </w:p>
        </w:tc>
      </w:tr>
      <w:tr w:rsidR="00147235" w:rsidRPr="00147235" w:rsidTr="00147235">
        <w:trPr>
          <w:tblCellSpacing w:w="0" w:type="dxa"/>
        </w:trPr>
        <w:tc>
          <w:tcPr>
            <w:tcW w:w="0" w:type="auto"/>
            <w:shd w:val="clear" w:color="auto" w:fill="F3F3F3"/>
            <w:vAlign w:val="center"/>
            <w:hideMark/>
          </w:tcPr>
          <w:p w:rsidR="00147235" w:rsidRPr="00147235" w:rsidRDefault="00147235" w:rsidP="00147235">
            <w:pPr>
              <w:spacing w:after="0" w:line="240" w:lineRule="auto"/>
              <w:rPr>
                <w:rFonts w:ascii="Times New Roman" w:eastAsia="Times New Roman" w:hAnsi="Times New Roman" w:cs="Times New Roman"/>
                <w:sz w:val="24"/>
                <w:szCs w:val="24"/>
                <w:lang w:val="el-GR"/>
              </w:rPr>
            </w:pPr>
          </w:p>
          <w:p w:rsidR="00147235" w:rsidRPr="00147235" w:rsidRDefault="00147235" w:rsidP="00147235">
            <w:pPr>
              <w:spacing w:before="100" w:beforeAutospacing="1" w:after="100" w:afterAutospacing="1" w:line="240" w:lineRule="auto"/>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Επιμέλεια: Διονύσιος Κριάρης</w:t>
            </w:r>
          </w:p>
          <w:p w:rsidR="00147235" w:rsidRPr="00147235" w:rsidRDefault="00147235" w:rsidP="00147235">
            <w:pPr>
              <w:spacing w:before="100" w:beforeAutospacing="1" w:after="100" w:afterAutospacing="1" w:line="240" w:lineRule="auto"/>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ΕΛΛΗΝΙΚΗ ΔΗΜΟΚΡΑΤΙΑ</w:t>
            </w:r>
          </w:p>
          <w:p w:rsidR="00147235" w:rsidRPr="00147235" w:rsidRDefault="00147235" w:rsidP="00147235">
            <w:pPr>
              <w:spacing w:before="100" w:beforeAutospacing="1" w:after="100" w:afterAutospacing="1" w:line="240" w:lineRule="auto"/>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Ο ΕΙΣΑΓΓΕΛΕΥΣ</w:t>
            </w:r>
          </w:p>
          <w:p w:rsidR="00147235" w:rsidRPr="00147235" w:rsidRDefault="00147235" w:rsidP="00147235">
            <w:pPr>
              <w:spacing w:before="100" w:beforeAutospacing="1" w:after="100" w:afterAutospacing="1" w:line="240" w:lineRule="auto"/>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ΤΟΥ ΑΡΕΙΟΥ ΠΑΓΟΥ</w:t>
            </w:r>
          </w:p>
          <w:p w:rsidR="00147235" w:rsidRPr="00147235" w:rsidRDefault="00147235" w:rsidP="00147235">
            <w:pPr>
              <w:spacing w:before="100" w:beforeAutospacing="1" w:after="100" w:afterAutospacing="1" w:line="240" w:lineRule="auto"/>
              <w:jc w:val="right"/>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 xml:space="preserve">Αθήνα 12 Φεβρουαρίου 2010 </w:t>
            </w:r>
          </w:p>
          <w:p w:rsidR="00147235" w:rsidRPr="00147235" w:rsidRDefault="00147235" w:rsidP="00147235">
            <w:pPr>
              <w:spacing w:before="100" w:beforeAutospacing="1" w:after="100" w:afterAutospacing="1" w:line="240" w:lineRule="auto"/>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Αριθ. Πρωτ. 482/Γνωμ 1</w:t>
            </w:r>
          </w:p>
          <w:p w:rsidR="00147235" w:rsidRPr="00147235" w:rsidRDefault="00147235" w:rsidP="00147235">
            <w:pPr>
              <w:spacing w:before="100" w:beforeAutospacing="1" w:after="100" w:afterAutospacing="1" w:line="240" w:lineRule="auto"/>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ΤΜΗΜΑ ΔΙΟΙΚΗΤΙΚΟ</w:t>
            </w:r>
          </w:p>
          <w:p w:rsidR="00147235" w:rsidRPr="00147235" w:rsidRDefault="00147235" w:rsidP="00147235">
            <w:pPr>
              <w:spacing w:before="100" w:beforeAutospacing="1" w:after="100" w:afterAutospacing="1" w:line="240" w:lineRule="auto"/>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ΤΗΛ.: 210.64.11.526</w:t>
            </w:r>
          </w:p>
          <w:p w:rsidR="00147235" w:rsidRPr="00147235" w:rsidRDefault="00147235" w:rsidP="00147235">
            <w:pPr>
              <w:spacing w:before="100" w:beforeAutospacing="1" w:after="100" w:afterAutospacing="1" w:line="240" w:lineRule="auto"/>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ΦΑΞ.: 210.64.11.523</w:t>
            </w:r>
          </w:p>
          <w:p w:rsidR="00147235" w:rsidRPr="00147235" w:rsidRDefault="00147235" w:rsidP="00147235">
            <w:pPr>
              <w:spacing w:before="100" w:beforeAutospacing="1" w:after="100" w:afterAutospacing="1" w:line="240" w:lineRule="auto"/>
              <w:jc w:val="center"/>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Προς</w:t>
            </w:r>
          </w:p>
          <w:p w:rsidR="00147235" w:rsidRPr="00147235" w:rsidRDefault="00147235" w:rsidP="00147235">
            <w:pPr>
              <w:spacing w:before="100" w:beforeAutospacing="1" w:after="100" w:afterAutospacing="1" w:line="240" w:lineRule="auto"/>
              <w:jc w:val="center"/>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Τον Συμβολαιογραφικό Σύλλογο</w:t>
            </w:r>
          </w:p>
          <w:p w:rsidR="00147235" w:rsidRPr="00147235" w:rsidRDefault="00147235" w:rsidP="00147235">
            <w:pPr>
              <w:spacing w:before="100" w:beforeAutospacing="1" w:after="100" w:afterAutospacing="1" w:line="240" w:lineRule="auto"/>
              <w:jc w:val="center"/>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του Εφετείου Λάρισας</w:t>
            </w:r>
          </w:p>
          <w:p w:rsidR="00147235" w:rsidRPr="00147235" w:rsidRDefault="00147235" w:rsidP="00147235">
            <w:pPr>
              <w:spacing w:before="100" w:beforeAutospacing="1" w:after="100" w:afterAutospacing="1" w:line="240" w:lineRule="auto"/>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Σύμφωνα με το άρθρο 6 της από 16-9-2009 Πράξης Νομοθετικού Περιεχομένου, όπως αυτή κυρώθηκε και τροποποιήθηκε με το άρθρο 2 παρ. 3 Ν. 3894/2010 «Αναστέλλονται έως και την 30η Ιουνίου 2010 οι πλειστηριασμοί, οι οποίοι επισπεύδονται για την ικανοποίηση απαιτήσεων που δεν υπερβαίνουν το ποσό των διακοσίων χιλιάδων (200.000) ευρώ, από πιστωτικά ιδρύματα και εταιρείες παροχής πιστώσεων, καθώς και από τους εκδοχείς των απαιτήσεων αυτών».</w:t>
            </w:r>
          </w:p>
          <w:p w:rsidR="00147235" w:rsidRPr="00147235" w:rsidRDefault="00147235" w:rsidP="00147235">
            <w:pPr>
              <w:spacing w:before="100" w:beforeAutospacing="1" w:after="100" w:afterAutospacing="1" w:line="240" w:lineRule="auto"/>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Η διάταξη αυτή είναι σαφής μη επιδεχόμενη παρερμηνείες, οι οποίες αφ’ ενός μεν την καταστρατηγούν</w:t>
            </w:r>
            <w:r w:rsidRPr="00147235">
              <w:rPr>
                <w:rFonts w:ascii="Times New Roman" w:eastAsia="Times New Roman" w:hAnsi="Times New Roman" w:cs="Times New Roman"/>
                <w:sz w:val="24"/>
                <w:szCs w:val="24"/>
              </w:rPr>
              <w:t> </w:t>
            </w:r>
            <w:r w:rsidRPr="00147235">
              <w:rPr>
                <w:rFonts w:ascii="Times New Roman" w:eastAsia="Times New Roman" w:hAnsi="Times New Roman" w:cs="Times New Roman"/>
                <w:sz w:val="24"/>
                <w:szCs w:val="24"/>
                <w:lang w:val="el-GR"/>
              </w:rPr>
              <w:t xml:space="preserve"> και αφ’ ετέρου υπερακοντίζουν</w:t>
            </w:r>
            <w:r w:rsidRPr="00147235">
              <w:rPr>
                <w:rFonts w:ascii="Times New Roman" w:eastAsia="Times New Roman" w:hAnsi="Times New Roman" w:cs="Times New Roman"/>
                <w:sz w:val="24"/>
                <w:szCs w:val="24"/>
              </w:rPr>
              <w:t> </w:t>
            </w:r>
            <w:r w:rsidRPr="00147235">
              <w:rPr>
                <w:rFonts w:ascii="Times New Roman" w:eastAsia="Times New Roman" w:hAnsi="Times New Roman" w:cs="Times New Roman"/>
                <w:sz w:val="24"/>
                <w:szCs w:val="24"/>
                <w:lang w:val="el-GR"/>
              </w:rPr>
              <w:t xml:space="preserve"> το σκοπό</w:t>
            </w:r>
            <w:r w:rsidRPr="00147235">
              <w:rPr>
                <w:rFonts w:ascii="Times New Roman" w:eastAsia="Times New Roman" w:hAnsi="Times New Roman" w:cs="Times New Roman"/>
                <w:sz w:val="24"/>
                <w:szCs w:val="24"/>
              </w:rPr>
              <w:t> </w:t>
            </w:r>
            <w:r w:rsidRPr="00147235">
              <w:rPr>
                <w:rFonts w:ascii="Times New Roman" w:eastAsia="Times New Roman" w:hAnsi="Times New Roman" w:cs="Times New Roman"/>
                <w:sz w:val="24"/>
                <w:szCs w:val="24"/>
                <w:lang w:val="el-GR"/>
              </w:rPr>
              <w:t xml:space="preserve"> της που είναι η προστασία, ενόψει της οικονομικής κρίσης των πολιτών που αντιμετωπίζουν δυσχέρειες</w:t>
            </w:r>
            <w:r w:rsidRPr="00147235">
              <w:rPr>
                <w:rFonts w:ascii="Times New Roman" w:eastAsia="Times New Roman" w:hAnsi="Times New Roman" w:cs="Times New Roman"/>
                <w:sz w:val="24"/>
                <w:szCs w:val="24"/>
              </w:rPr>
              <w:t> </w:t>
            </w:r>
            <w:r w:rsidRPr="00147235">
              <w:rPr>
                <w:rFonts w:ascii="Times New Roman" w:eastAsia="Times New Roman" w:hAnsi="Times New Roman" w:cs="Times New Roman"/>
                <w:sz w:val="24"/>
                <w:szCs w:val="24"/>
                <w:lang w:val="el-GR"/>
              </w:rPr>
              <w:t xml:space="preserve"> για την εξόφληση των χρεών τους και των δανειοληπτών που δεν δύνανται</w:t>
            </w:r>
            <w:r w:rsidRPr="00147235">
              <w:rPr>
                <w:rFonts w:ascii="Times New Roman" w:eastAsia="Times New Roman" w:hAnsi="Times New Roman" w:cs="Times New Roman"/>
                <w:sz w:val="24"/>
                <w:szCs w:val="24"/>
              </w:rPr>
              <w:t> </w:t>
            </w:r>
            <w:r w:rsidRPr="00147235">
              <w:rPr>
                <w:rFonts w:ascii="Times New Roman" w:eastAsia="Times New Roman" w:hAnsi="Times New Roman" w:cs="Times New Roman"/>
                <w:sz w:val="24"/>
                <w:szCs w:val="24"/>
                <w:lang w:val="el-GR"/>
              </w:rPr>
              <w:t xml:space="preserve"> να αντιμετωπίσουν</w:t>
            </w:r>
            <w:r w:rsidRPr="00147235">
              <w:rPr>
                <w:rFonts w:ascii="Times New Roman" w:eastAsia="Times New Roman" w:hAnsi="Times New Roman" w:cs="Times New Roman"/>
                <w:sz w:val="24"/>
                <w:szCs w:val="24"/>
              </w:rPr>
              <w:t> </w:t>
            </w:r>
            <w:r w:rsidRPr="00147235">
              <w:rPr>
                <w:rFonts w:ascii="Times New Roman" w:eastAsia="Times New Roman" w:hAnsi="Times New Roman" w:cs="Times New Roman"/>
                <w:sz w:val="24"/>
                <w:szCs w:val="24"/>
                <w:lang w:val="el-GR"/>
              </w:rPr>
              <w:t xml:space="preserve"> τις δανειακές</w:t>
            </w:r>
            <w:r w:rsidRPr="00147235">
              <w:rPr>
                <w:rFonts w:ascii="Times New Roman" w:eastAsia="Times New Roman" w:hAnsi="Times New Roman" w:cs="Times New Roman"/>
                <w:sz w:val="24"/>
                <w:szCs w:val="24"/>
              </w:rPr>
              <w:t> </w:t>
            </w:r>
            <w:r w:rsidRPr="00147235">
              <w:rPr>
                <w:rFonts w:ascii="Times New Roman" w:eastAsia="Times New Roman" w:hAnsi="Times New Roman" w:cs="Times New Roman"/>
                <w:sz w:val="24"/>
                <w:szCs w:val="24"/>
                <w:lang w:val="el-GR"/>
              </w:rPr>
              <w:t xml:space="preserve"> τους υποχρεώσεις. </w:t>
            </w:r>
          </w:p>
          <w:p w:rsidR="00147235" w:rsidRPr="00147235" w:rsidRDefault="00147235" w:rsidP="00147235">
            <w:pPr>
              <w:spacing w:before="100" w:beforeAutospacing="1" w:after="100" w:afterAutospacing="1" w:line="240" w:lineRule="auto"/>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Ως εκ τούτου, έχουμε τη γνώμη ότι</w:t>
            </w:r>
            <w:r w:rsidRPr="00147235">
              <w:rPr>
                <w:rFonts w:ascii="Times New Roman" w:eastAsia="Times New Roman" w:hAnsi="Times New Roman" w:cs="Times New Roman"/>
                <w:sz w:val="24"/>
                <w:szCs w:val="24"/>
              </w:rPr>
              <w:t> </w:t>
            </w:r>
            <w:r w:rsidRPr="00147235">
              <w:rPr>
                <w:rFonts w:ascii="Times New Roman" w:eastAsia="Times New Roman" w:hAnsi="Times New Roman" w:cs="Times New Roman"/>
                <w:sz w:val="24"/>
                <w:szCs w:val="24"/>
                <w:lang w:val="el-GR"/>
              </w:rPr>
              <w:t xml:space="preserve"> κατά το προαναφερθέν</w:t>
            </w:r>
            <w:r w:rsidRPr="00147235">
              <w:rPr>
                <w:rFonts w:ascii="Times New Roman" w:eastAsia="Times New Roman" w:hAnsi="Times New Roman" w:cs="Times New Roman"/>
                <w:sz w:val="24"/>
                <w:szCs w:val="24"/>
              </w:rPr>
              <w:t> </w:t>
            </w:r>
            <w:r w:rsidRPr="00147235">
              <w:rPr>
                <w:rFonts w:ascii="Times New Roman" w:eastAsia="Times New Roman" w:hAnsi="Times New Roman" w:cs="Times New Roman"/>
                <w:sz w:val="24"/>
                <w:szCs w:val="24"/>
                <w:lang w:val="el-GR"/>
              </w:rPr>
              <w:t xml:space="preserve"> χρονικό διάστημα, δεν μπορεί να επισπευθεί πλειστηριασμός για απαίτηση</w:t>
            </w:r>
            <w:r w:rsidRPr="00147235">
              <w:rPr>
                <w:rFonts w:ascii="Times New Roman" w:eastAsia="Times New Roman" w:hAnsi="Times New Roman" w:cs="Times New Roman"/>
                <w:sz w:val="24"/>
                <w:szCs w:val="24"/>
              </w:rPr>
              <w:t> </w:t>
            </w:r>
            <w:r w:rsidRPr="00147235">
              <w:rPr>
                <w:rFonts w:ascii="Times New Roman" w:eastAsia="Times New Roman" w:hAnsi="Times New Roman" w:cs="Times New Roman"/>
                <w:sz w:val="24"/>
                <w:szCs w:val="24"/>
                <w:lang w:val="el-GR"/>
              </w:rPr>
              <w:t xml:space="preserve"> μικρότερη των 200.000 ευρώ από Τράπεζες ή εταιρείες παροχής πιστώσεων, ανεξαρτήτως του αν η συνολική τους απαίτηση υπερβαίνει το ποσό αυτό. </w:t>
            </w:r>
          </w:p>
          <w:p w:rsidR="00147235" w:rsidRPr="00147235" w:rsidRDefault="00147235" w:rsidP="00147235">
            <w:pPr>
              <w:spacing w:before="100" w:beforeAutospacing="1" w:after="100" w:afterAutospacing="1" w:line="240" w:lineRule="auto"/>
              <w:jc w:val="center"/>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lastRenderedPageBreak/>
              <w:t>Ο Αντιεισαγγελεύς του Αρείου Πάγου</w:t>
            </w:r>
          </w:p>
          <w:p w:rsidR="00147235" w:rsidRPr="00147235" w:rsidRDefault="00147235" w:rsidP="00147235">
            <w:pPr>
              <w:spacing w:before="100" w:beforeAutospacing="1" w:after="100" w:afterAutospacing="1" w:line="240" w:lineRule="auto"/>
              <w:jc w:val="center"/>
              <w:rPr>
                <w:rFonts w:ascii="Times New Roman" w:eastAsia="Times New Roman" w:hAnsi="Times New Roman" w:cs="Times New Roman"/>
                <w:sz w:val="24"/>
                <w:szCs w:val="24"/>
                <w:lang w:val="el-GR"/>
              </w:rPr>
            </w:pPr>
            <w:r w:rsidRPr="00147235">
              <w:rPr>
                <w:rFonts w:ascii="Times New Roman" w:eastAsia="Times New Roman" w:hAnsi="Times New Roman" w:cs="Times New Roman"/>
                <w:sz w:val="24"/>
                <w:szCs w:val="24"/>
                <w:lang w:val="el-GR"/>
              </w:rPr>
              <w:t>Γεώργιος Παντελής</w:t>
            </w:r>
          </w:p>
          <w:p w:rsidR="00147235" w:rsidRPr="00147235" w:rsidRDefault="00147235" w:rsidP="00147235">
            <w:pPr>
              <w:spacing w:after="0" w:line="240" w:lineRule="auto"/>
              <w:rPr>
                <w:rFonts w:ascii="Times New Roman" w:eastAsia="Times New Roman" w:hAnsi="Times New Roman" w:cs="Times New Roman"/>
                <w:sz w:val="24"/>
                <w:szCs w:val="24"/>
              </w:rPr>
            </w:pPr>
            <w:r w:rsidRPr="00147235">
              <w:rPr>
                <w:rFonts w:ascii="Times New Roman" w:eastAsia="Times New Roman" w:hAnsi="Times New Roman" w:cs="Times New Roman"/>
                <w:sz w:val="24"/>
                <w:szCs w:val="24"/>
                <w:lang w:val="el-GR"/>
              </w:rPr>
              <w:br/>
            </w:r>
            <w:proofErr w:type="spellStart"/>
            <w:r w:rsidRPr="00147235">
              <w:rPr>
                <w:rFonts w:ascii="Times New Roman" w:eastAsia="Times New Roman" w:hAnsi="Times New Roman" w:cs="Times New Roman"/>
                <w:sz w:val="24"/>
                <w:szCs w:val="24"/>
              </w:rPr>
              <w:t>Στις</w:t>
            </w:r>
            <w:proofErr w:type="spellEnd"/>
            <w:r w:rsidRPr="00147235">
              <w:rPr>
                <w:rFonts w:ascii="Times New Roman" w:eastAsia="Times New Roman" w:hAnsi="Times New Roman" w:cs="Times New Roman"/>
                <w:sz w:val="24"/>
                <w:szCs w:val="24"/>
              </w:rPr>
              <w:t xml:space="preserve"> </w:t>
            </w:r>
            <w:r w:rsidRPr="00147235">
              <w:rPr>
                <w:rFonts w:ascii="Times New Roman" w:eastAsia="Times New Roman" w:hAnsi="Times New Roman" w:cs="Times New Roman"/>
                <w:b/>
                <w:bCs/>
                <w:sz w:val="24"/>
                <w:szCs w:val="24"/>
              </w:rPr>
              <w:t>04/03/2010</w:t>
            </w:r>
            <w:r w:rsidRPr="00147235">
              <w:rPr>
                <w:rFonts w:ascii="Times New Roman" w:eastAsia="Times New Roman" w:hAnsi="Times New Roman" w:cs="Times New Roman"/>
                <w:sz w:val="24"/>
                <w:szCs w:val="24"/>
              </w:rPr>
              <w:t>, ανα</w:t>
            </w:r>
            <w:proofErr w:type="spellStart"/>
            <w:r w:rsidRPr="00147235">
              <w:rPr>
                <w:rFonts w:ascii="Times New Roman" w:eastAsia="Times New Roman" w:hAnsi="Times New Roman" w:cs="Times New Roman"/>
                <w:sz w:val="24"/>
                <w:szCs w:val="24"/>
              </w:rPr>
              <w:t>νεώθηκε</w:t>
            </w:r>
            <w:proofErr w:type="spellEnd"/>
            <w:r w:rsidRPr="00147235">
              <w:rPr>
                <w:rFonts w:ascii="Times New Roman" w:eastAsia="Times New Roman" w:hAnsi="Times New Roman" w:cs="Times New Roman"/>
                <w:sz w:val="24"/>
                <w:szCs w:val="24"/>
              </w:rPr>
              <w:t xml:space="preserve"> </w:t>
            </w:r>
            <w:proofErr w:type="spellStart"/>
            <w:r w:rsidRPr="00147235">
              <w:rPr>
                <w:rFonts w:ascii="Times New Roman" w:eastAsia="Times New Roman" w:hAnsi="Times New Roman" w:cs="Times New Roman"/>
                <w:sz w:val="24"/>
                <w:szCs w:val="24"/>
              </w:rPr>
              <w:t>την</w:t>
            </w:r>
            <w:proofErr w:type="spellEnd"/>
            <w:r w:rsidRPr="00147235">
              <w:rPr>
                <w:rFonts w:ascii="Times New Roman" w:eastAsia="Times New Roman" w:hAnsi="Times New Roman" w:cs="Times New Roman"/>
                <w:sz w:val="24"/>
                <w:szCs w:val="24"/>
              </w:rPr>
              <w:t xml:space="preserve"> 04/03/2010</w:t>
            </w:r>
          </w:p>
        </w:tc>
      </w:tr>
    </w:tbl>
    <w:p w:rsidR="008051C0" w:rsidRPr="00147235" w:rsidRDefault="008051C0" w:rsidP="00147235">
      <w:bookmarkStart w:id="0" w:name="_GoBack"/>
      <w:bookmarkEnd w:id="0"/>
    </w:p>
    <w:sectPr w:rsidR="008051C0" w:rsidRPr="00147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096"/>
    <w:rsid w:val="00147096"/>
    <w:rsid w:val="00147235"/>
    <w:rsid w:val="005548D6"/>
    <w:rsid w:val="008051C0"/>
    <w:rsid w:val="00E932BB"/>
    <w:rsid w:val="00F5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1864">
      <w:bodyDiv w:val="1"/>
      <w:marLeft w:val="0"/>
      <w:marRight w:val="0"/>
      <w:marTop w:val="0"/>
      <w:marBottom w:val="0"/>
      <w:divBdr>
        <w:top w:val="none" w:sz="0" w:space="0" w:color="auto"/>
        <w:left w:val="none" w:sz="0" w:space="0" w:color="auto"/>
        <w:bottom w:val="none" w:sz="0" w:space="0" w:color="auto"/>
        <w:right w:val="none" w:sz="0" w:space="0" w:color="auto"/>
      </w:divBdr>
    </w:div>
    <w:div w:id="550730888">
      <w:bodyDiv w:val="1"/>
      <w:marLeft w:val="0"/>
      <w:marRight w:val="0"/>
      <w:marTop w:val="0"/>
      <w:marBottom w:val="0"/>
      <w:divBdr>
        <w:top w:val="none" w:sz="0" w:space="0" w:color="auto"/>
        <w:left w:val="none" w:sz="0" w:space="0" w:color="auto"/>
        <w:bottom w:val="none" w:sz="0" w:space="0" w:color="auto"/>
        <w:right w:val="none" w:sz="0" w:space="0" w:color="auto"/>
      </w:divBdr>
    </w:div>
    <w:div w:id="953907352">
      <w:bodyDiv w:val="1"/>
      <w:marLeft w:val="0"/>
      <w:marRight w:val="0"/>
      <w:marTop w:val="0"/>
      <w:marBottom w:val="0"/>
      <w:divBdr>
        <w:top w:val="none" w:sz="0" w:space="0" w:color="auto"/>
        <w:left w:val="none" w:sz="0" w:space="0" w:color="auto"/>
        <w:bottom w:val="none" w:sz="0" w:space="0" w:color="auto"/>
        <w:right w:val="none" w:sz="0" w:space="0" w:color="auto"/>
      </w:divBdr>
    </w:div>
    <w:div w:id="150459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1238</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Monk</dc:creator>
  <cp:lastModifiedBy>Monk</cp:lastModifiedBy>
  <cp:revision>2</cp:revision>
  <dcterms:created xsi:type="dcterms:W3CDTF">2015-11-24T17:56:00Z</dcterms:created>
  <dcterms:modified xsi:type="dcterms:W3CDTF">2015-11-24T17:56:00Z</dcterms:modified>
</cp:coreProperties>
</file>